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kern w:val="0"/>
          <w:sz w:val="20"/>
        </w:r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湖北开放大学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网络核心课程教学实施团队考核标准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adjustRightInd w:val="0"/>
        <w:snapToGrid w:val="0"/>
      </w:pPr>
      <w:r>
        <w:rPr>
          <w:rFonts w:hint="eastAsia" w:ascii="宋体" w:hAnsi="宋体" w:cs="宋体"/>
          <w:b/>
          <w:bCs/>
          <w:kern w:val="0"/>
          <w:sz w:val="20"/>
        </w:rPr>
        <w:t>课程</w:t>
      </w:r>
      <w:r>
        <w:rPr>
          <w:rFonts w:ascii="宋体" w:hAnsi="宋体" w:cs="宋体"/>
          <w:b/>
          <w:bCs/>
          <w:kern w:val="0"/>
          <w:sz w:val="20"/>
        </w:rPr>
        <w:t>ID</w:t>
      </w:r>
      <w:r>
        <w:rPr>
          <w:rFonts w:hint="eastAsia" w:ascii="宋体" w:hAnsi="宋体" w:cs="宋体"/>
          <w:b/>
          <w:bCs/>
          <w:kern w:val="0"/>
          <w:sz w:val="20"/>
        </w:rPr>
        <w:t>：</w:t>
      </w:r>
      <w:r>
        <w:rPr>
          <w:rFonts w:ascii="宋体" w:hAnsi="宋体" w:cs="宋体"/>
          <w:b/>
          <w:bCs/>
          <w:kern w:val="0"/>
          <w:sz w:val="20"/>
        </w:rPr>
        <w:t xml:space="preserve">         </w:t>
      </w:r>
      <w:r>
        <w:rPr>
          <w:rFonts w:hint="eastAsia" w:ascii="宋体" w:hAnsi="宋体" w:cs="宋体"/>
          <w:b/>
          <w:bCs/>
          <w:kern w:val="0"/>
          <w:sz w:val="20"/>
        </w:rPr>
        <w:t>课程名称：</w:t>
      </w:r>
      <w:r>
        <w:rPr>
          <w:rFonts w:ascii="宋体" w:hAnsi="宋体" w:cs="宋体"/>
          <w:b/>
          <w:bCs/>
          <w:kern w:val="0"/>
          <w:sz w:val="20"/>
        </w:rPr>
        <w:t xml:space="preserve">            </w:t>
      </w:r>
      <w:r>
        <w:rPr>
          <w:rFonts w:hint="eastAsia" w:ascii="宋体" w:hAnsi="宋体" w:cs="宋体"/>
          <w:b/>
          <w:bCs/>
          <w:kern w:val="0"/>
          <w:sz w:val="20"/>
        </w:rPr>
        <w:t>开设专业：</w:t>
      </w:r>
      <w:r>
        <w:rPr>
          <w:rFonts w:ascii="宋体" w:hAnsi="宋体" w:cs="宋体"/>
          <w:b/>
          <w:bCs/>
          <w:kern w:val="0"/>
          <w:sz w:val="20"/>
        </w:rPr>
        <w:t xml:space="preserve">                </w:t>
      </w:r>
      <w:r>
        <w:rPr>
          <w:rFonts w:hint="eastAsia" w:ascii="宋体" w:hAnsi="宋体" w:cs="宋体"/>
          <w:b/>
          <w:bCs/>
          <w:kern w:val="0"/>
          <w:sz w:val="20"/>
        </w:rPr>
        <w:t>层次：</w:t>
      </w:r>
      <w:r>
        <w:rPr>
          <w:rFonts w:ascii="宋体" w:hAnsi="宋体" w:cs="宋体"/>
          <w:b/>
          <w:bCs/>
          <w:kern w:val="0"/>
          <w:sz w:val="20"/>
        </w:rPr>
        <w:t xml:space="preserve">             </w:t>
      </w:r>
      <w:r>
        <w:rPr>
          <w:rFonts w:hint="eastAsia" w:ascii="宋体" w:hAnsi="宋体" w:cs="宋体"/>
          <w:b/>
          <w:bCs/>
          <w:kern w:val="0"/>
          <w:sz w:val="20"/>
        </w:rPr>
        <w:t>所属教研室：</w:t>
      </w:r>
    </w:p>
    <w:tbl>
      <w:tblPr>
        <w:tblStyle w:val="3"/>
        <w:tblpPr w:leftFromText="180" w:rightFromText="180" w:vertAnchor="page" w:horzAnchor="margin" w:tblpY="2866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7183"/>
        <w:gridCol w:w="709"/>
        <w:gridCol w:w="850"/>
        <w:gridCol w:w="2126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项目</w:t>
            </w:r>
          </w:p>
        </w:tc>
        <w:tc>
          <w:tcPr>
            <w:tcW w:w="7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观测点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分值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得分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存在的问题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意见与建议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教学</w:t>
            </w:r>
          </w:p>
          <w:p>
            <w:pPr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准备</w:t>
            </w: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制定课程教学实施方案和课程使用指南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  <w:r>
              <w:rPr>
                <w:rFonts w:ascii="宋体" w:cs="宋体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开学两周内，完成自建资源建设和网页更新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教师、班主任培训，明确教学要求、操作方法、工作任务等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建立团队工作或教学群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督促分校（教学点）管理员，及时完成学生选课、分班、教师配置等工作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对于没有配置教师的班级或学生，团队选派成员担任评阅教师，开展跨区域教学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与国开负责教师或团队建立日常业务联系，并积极参加国开教研活动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开展问卷调查或学情分析，及时了解学生情况，有针对性的开展支持服务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教学过程</w:t>
            </w: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根据教学实施方案，完成教学工作；督促辅导教师完成线上、线下工作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开展教学和辅导活动，运用教学策略启发、引导学生参与学习和讨论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完成形考作业批阅工作，并定时公布课程学习进度、作业完成情况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推送课程信息（如上课时间、教学活动安排、作业提交、考试等）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强化情感交流，及时提醒、督促和帮助学习滞后的学生完成学习任务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复习总结</w:t>
            </w: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安排课程复习时间和交流活动，帮助学生总结课程内容、复习迎考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推送课程复习资料（如考核说明、历年考题、自测等）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撰写年度教学工作报告，总结课程教学中的问题和经验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1077" w:right="1383" w:bottom="1077" w:left="13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B050B"/>
    <w:rsid w:val="0B3C4356"/>
    <w:rsid w:val="0F610B8F"/>
    <w:rsid w:val="24804952"/>
    <w:rsid w:val="483F6E4E"/>
    <w:rsid w:val="59B0028C"/>
    <w:rsid w:val="5E613073"/>
    <w:rsid w:val="7D3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2019-11-04T01:37:00Z</dcterms:created>
  <dc:creator>Acer</dc:creator>
  <cp:lastModifiedBy>熊婷</cp:lastModifiedBy>
  <dcterms:modified xsi:type="dcterms:W3CDTF">2021-04-13T02:08:48Z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E91BF3A4A2B145D29012F576C32B0F6E</vt:lpwstr>
  </property>
</Properties>
</file>