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1A" w:rsidRDefault="005B2FD2" w:rsidP="005B2FD2">
      <w:pPr>
        <w:spacing w:line="560" w:lineRule="exact"/>
        <w:jc w:val="center"/>
        <w:rPr>
          <w:rFonts w:ascii="华文中宋" w:eastAsia="华文中宋" w:hAnsi="华文中宋" w:hint="eastAsia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2021年</w:t>
      </w:r>
      <w:r w:rsidR="00E8101A">
        <w:rPr>
          <w:rFonts w:ascii="华文中宋" w:eastAsia="华文中宋" w:hAnsi="华文中宋" w:hint="eastAsia"/>
          <w:color w:val="000000"/>
          <w:sz w:val="32"/>
          <w:szCs w:val="32"/>
        </w:rPr>
        <w:t>武汉晴川学院普通专升本专业课</w:t>
      </w:r>
    </w:p>
    <w:p w:rsidR="005B2FD2" w:rsidRDefault="005B2FD2" w:rsidP="005B2FD2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考试</w:t>
      </w: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5B2FD2" w:rsidRDefault="005B2FD2" w:rsidP="005B2FD2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8"/>
        <w:gridCol w:w="1444"/>
        <w:gridCol w:w="1448"/>
        <w:gridCol w:w="1105"/>
        <w:gridCol w:w="1292"/>
        <w:gridCol w:w="1938"/>
      </w:tblGrid>
      <w:tr w:rsidR="005B2FD2" w:rsidTr="009611C8">
        <w:trPr>
          <w:trHeight w:val="709"/>
          <w:jc w:val="center"/>
        </w:trPr>
        <w:tc>
          <w:tcPr>
            <w:tcW w:w="1448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5B2FD2" w:rsidTr="009611C8">
        <w:trPr>
          <w:trHeight w:val="904"/>
          <w:jc w:val="center"/>
        </w:trPr>
        <w:tc>
          <w:tcPr>
            <w:tcW w:w="1448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B2FD2" w:rsidTr="009611C8">
        <w:trPr>
          <w:trHeight w:val="919"/>
          <w:jc w:val="center"/>
        </w:trPr>
        <w:tc>
          <w:tcPr>
            <w:tcW w:w="1448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B2FD2" w:rsidTr="009611C8">
        <w:trPr>
          <w:trHeight w:val="919"/>
          <w:jc w:val="center"/>
        </w:trPr>
        <w:tc>
          <w:tcPr>
            <w:tcW w:w="1448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8101A" w:rsidTr="00F94F04">
        <w:trPr>
          <w:trHeight w:val="919"/>
          <w:jc w:val="center"/>
        </w:trPr>
        <w:tc>
          <w:tcPr>
            <w:tcW w:w="1448" w:type="dxa"/>
            <w:vAlign w:val="center"/>
          </w:tcPr>
          <w:p w:rsidR="00E8101A" w:rsidRDefault="00E8101A" w:rsidP="009611C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7227" w:type="dxa"/>
            <w:gridSpan w:val="5"/>
            <w:vAlign w:val="center"/>
          </w:tcPr>
          <w:p w:rsidR="00E8101A" w:rsidRDefault="00E8101A" w:rsidP="009611C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B2FD2" w:rsidTr="009611C8">
        <w:trPr>
          <w:trHeight w:val="6303"/>
          <w:jc w:val="center"/>
        </w:trPr>
        <w:tc>
          <w:tcPr>
            <w:tcW w:w="1448" w:type="dxa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spacing w:line="360" w:lineRule="auto"/>
              <w:jc w:val="center"/>
              <w:rPr>
                <w:sz w:val="24"/>
              </w:rPr>
            </w:pPr>
          </w:p>
          <w:p w:rsidR="005B2FD2" w:rsidRDefault="005B2FD2" w:rsidP="009611C8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5B2FD2" w:rsidRDefault="005B2FD2" w:rsidP="009611C8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5B2FD2" w:rsidRDefault="005B2FD2" w:rsidP="005B2FD2">
      <w:pPr>
        <w:spacing w:line="360" w:lineRule="auto"/>
        <w:rPr>
          <w:color w:val="000000"/>
          <w:sz w:val="24"/>
        </w:rPr>
      </w:pPr>
    </w:p>
    <w:p w:rsidR="005B2FD2" w:rsidRDefault="005B2FD2" w:rsidP="005B2FD2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p w:rsidR="004B62B3" w:rsidRDefault="004B62B3"/>
    <w:sectPr w:rsidR="004B62B3" w:rsidSect="004B6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452" w:rsidRDefault="00740452" w:rsidP="00740452">
      <w:r>
        <w:separator/>
      </w:r>
    </w:p>
  </w:endnote>
  <w:endnote w:type="continuationSeparator" w:id="0">
    <w:p w:rsidR="00740452" w:rsidRDefault="00740452" w:rsidP="00740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452" w:rsidRDefault="00740452" w:rsidP="00740452">
      <w:r>
        <w:separator/>
      </w:r>
    </w:p>
  </w:footnote>
  <w:footnote w:type="continuationSeparator" w:id="0">
    <w:p w:rsidR="00740452" w:rsidRDefault="00740452" w:rsidP="007404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FD2"/>
    <w:rsid w:val="004B62B3"/>
    <w:rsid w:val="005B2FD2"/>
    <w:rsid w:val="005C1948"/>
    <w:rsid w:val="00740452"/>
    <w:rsid w:val="00E8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0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045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0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045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Sky123.Org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2021-06-24T13:29:00Z</dcterms:created>
  <dcterms:modified xsi:type="dcterms:W3CDTF">2021-06-24T13:29:00Z</dcterms:modified>
</cp:coreProperties>
</file>