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78" w:rsidRDefault="00886978" w:rsidP="00886978">
      <w:pPr>
        <w:widowControl/>
        <w:jc w:val="left"/>
        <w:rPr>
          <w:rFonts w:ascii="黑体" w:eastAsia="黑体" w:hAnsi="黑体" w:cs="黑体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附件3</w:t>
      </w:r>
    </w:p>
    <w:p w:rsidR="00886978" w:rsidRDefault="00886978" w:rsidP="00886978">
      <w:pPr>
        <w:spacing w:line="62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0"/>
          <w:szCs w:val="40"/>
        </w:rPr>
        <w:t>武汉工程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000000"/>
          <w:sz w:val="40"/>
          <w:szCs w:val="40"/>
        </w:rPr>
        <w:t>大学邮电</w:t>
      </w:r>
      <w:proofErr w:type="gramEnd"/>
      <w:r>
        <w:rPr>
          <w:rFonts w:ascii="方正小标宋简体" w:eastAsia="方正小标宋简体" w:hAnsi="方正小标宋简体" w:cs="方正小标宋简体" w:hint="eastAsia"/>
          <w:color w:val="000000"/>
          <w:sz w:val="40"/>
          <w:szCs w:val="40"/>
        </w:rPr>
        <w:t>与信息工程学院</w:t>
      </w:r>
    </w:p>
    <w:p w:rsidR="00886978" w:rsidRDefault="00886978" w:rsidP="00886978">
      <w:pPr>
        <w:spacing w:line="62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0"/>
          <w:szCs w:val="40"/>
        </w:rPr>
        <w:t>2022年普通专升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000000"/>
          <w:sz w:val="40"/>
          <w:szCs w:val="40"/>
        </w:rPr>
        <w:t>本考试</w:t>
      </w:r>
      <w:proofErr w:type="gramEnd"/>
      <w:r>
        <w:rPr>
          <w:rFonts w:ascii="方正小标宋简体" w:eastAsia="方正小标宋简体" w:hAnsi="方正小标宋简体" w:cs="方正小标宋简体" w:hint="eastAsia"/>
          <w:color w:val="000000"/>
          <w:sz w:val="40"/>
          <w:szCs w:val="40"/>
        </w:rPr>
        <w:t>各专业考试科目、参考教材</w:t>
      </w: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2"/>
        <w:gridCol w:w="1712"/>
        <w:gridCol w:w="1552"/>
        <w:gridCol w:w="4501"/>
        <w:gridCol w:w="1141"/>
      </w:tblGrid>
      <w:tr w:rsidR="00886978" w:rsidTr="00D03E08">
        <w:trPr>
          <w:trHeight w:hRule="exact" w:val="685"/>
          <w:jc w:val="center"/>
        </w:trPr>
        <w:tc>
          <w:tcPr>
            <w:tcW w:w="612" w:type="dxa"/>
            <w:vAlign w:val="center"/>
          </w:tcPr>
          <w:p w:rsidR="00886978" w:rsidRDefault="00886978" w:rsidP="00D03E08">
            <w:pPr>
              <w:widowControl/>
              <w:spacing w:line="29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712" w:type="dxa"/>
            <w:vAlign w:val="center"/>
          </w:tcPr>
          <w:p w:rsidR="00886978" w:rsidRDefault="00886978" w:rsidP="00D03E08">
            <w:pPr>
              <w:widowControl/>
              <w:spacing w:line="29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1552" w:type="dxa"/>
            <w:vAlign w:val="center"/>
          </w:tcPr>
          <w:p w:rsidR="00886978" w:rsidRDefault="00886978" w:rsidP="00D03E08">
            <w:pPr>
              <w:widowControl/>
              <w:spacing w:line="29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考试科目</w:t>
            </w:r>
          </w:p>
        </w:tc>
        <w:tc>
          <w:tcPr>
            <w:tcW w:w="4501" w:type="dxa"/>
            <w:vAlign w:val="center"/>
          </w:tcPr>
          <w:p w:rsidR="00886978" w:rsidRDefault="00886978" w:rsidP="00D03E08">
            <w:pPr>
              <w:widowControl/>
              <w:spacing w:line="29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参考教材（名称，主编，出版社，ISBN书号）</w:t>
            </w:r>
          </w:p>
        </w:tc>
        <w:tc>
          <w:tcPr>
            <w:tcW w:w="1141" w:type="dxa"/>
            <w:vAlign w:val="center"/>
          </w:tcPr>
          <w:p w:rsidR="00886978" w:rsidRDefault="00886978" w:rsidP="00D03E08">
            <w:pPr>
              <w:widowControl/>
              <w:spacing w:line="29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886978" w:rsidTr="00D03E08">
        <w:trPr>
          <w:trHeight w:hRule="exact" w:val="1191"/>
          <w:jc w:val="center"/>
        </w:trPr>
        <w:tc>
          <w:tcPr>
            <w:tcW w:w="612" w:type="dxa"/>
            <w:vAlign w:val="center"/>
          </w:tcPr>
          <w:p w:rsidR="00886978" w:rsidRDefault="00886978" w:rsidP="00D03E0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  <w:tc>
          <w:tcPr>
            <w:tcW w:w="1712" w:type="dxa"/>
            <w:vAlign w:val="center"/>
          </w:tcPr>
          <w:p w:rsidR="00886978" w:rsidRDefault="00886978" w:rsidP="00D03E0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国际经济与贸易</w:t>
            </w:r>
          </w:p>
        </w:tc>
        <w:tc>
          <w:tcPr>
            <w:tcW w:w="1552" w:type="dxa"/>
            <w:vAlign w:val="center"/>
          </w:tcPr>
          <w:p w:rsidR="00886978" w:rsidRDefault="00886978" w:rsidP="00D03E0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国际贸易学</w:t>
            </w:r>
          </w:p>
        </w:tc>
        <w:tc>
          <w:tcPr>
            <w:tcW w:w="4501" w:type="dxa"/>
            <w:vAlign w:val="center"/>
          </w:tcPr>
          <w:p w:rsidR="00886978" w:rsidRDefault="00886978" w:rsidP="00D03E0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《国际贸易学》第三版，金泽虎,中国人民大学出版社,ISBN：9787300273518</w:t>
            </w:r>
          </w:p>
        </w:tc>
        <w:tc>
          <w:tcPr>
            <w:tcW w:w="1141" w:type="dxa"/>
            <w:vAlign w:val="center"/>
          </w:tcPr>
          <w:p w:rsidR="00886978" w:rsidRDefault="00886978" w:rsidP="00D03E0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886978" w:rsidTr="00D03E08">
        <w:trPr>
          <w:trHeight w:hRule="exact" w:val="1191"/>
          <w:jc w:val="center"/>
        </w:trPr>
        <w:tc>
          <w:tcPr>
            <w:tcW w:w="612" w:type="dxa"/>
            <w:vAlign w:val="center"/>
          </w:tcPr>
          <w:p w:rsidR="00886978" w:rsidRDefault="00886978" w:rsidP="00D03E0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</w:t>
            </w:r>
          </w:p>
        </w:tc>
        <w:tc>
          <w:tcPr>
            <w:tcW w:w="1712" w:type="dxa"/>
            <w:vAlign w:val="center"/>
          </w:tcPr>
          <w:p w:rsidR="00886978" w:rsidRDefault="00886978" w:rsidP="00D03E0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法学</w:t>
            </w:r>
          </w:p>
        </w:tc>
        <w:tc>
          <w:tcPr>
            <w:tcW w:w="1552" w:type="dxa"/>
            <w:vAlign w:val="center"/>
          </w:tcPr>
          <w:p w:rsidR="00886978" w:rsidRDefault="00886978" w:rsidP="00D03E0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民法（总则部分）</w:t>
            </w:r>
          </w:p>
        </w:tc>
        <w:tc>
          <w:tcPr>
            <w:tcW w:w="4501" w:type="dxa"/>
            <w:vAlign w:val="center"/>
          </w:tcPr>
          <w:p w:rsidR="00886978" w:rsidRDefault="00886978" w:rsidP="00D03E0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《民法学》2019版,本书编写组（王利明等），北京：高等教育出版社 ISBN：9787040459241</w:t>
            </w:r>
          </w:p>
        </w:tc>
        <w:tc>
          <w:tcPr>
            <w:tcW w:w="1141" w:type="dxa"/>
            <w:vAlign w:val="center"/>
          </w:tcPr>
          <w:p w:rsidR="00886978" w:rsidRDefault="00886978" w:rsidP="00D03E0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马工程重点教材</w:t>
            </w:r>
          </w:p>
        </w:tc>
      </w:tr>
      <w:tr w:rsidR="00886978" w:rsidTr="00D03E08">
        <w:trPr>
          <w:trHeight w:hRule="exact" w:val="1191"/>
          <w:jc w:val="center"/>
        </w:trPr>
        <w:tc>
          <w:tcPr>
            <w:tcW w:w="612" w:type="dxa"/>
            <w:vAlign w:val="center"/>
          </w:tcPr>
          <w:p w:rsidR="00886978" w:rsidRDefault="00886978" w:rsidP="00D03E0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</w:t>
            </w:r>
          </w:p>
        </w:tc>
        <w:tc>
          <w:tcPr>
            <w:tcW w:w="1712" w:type="dxa"/>
            <w:vAlign w:val="center"/>
          </w:tcPr>
          <w:p w:rsidR="00886978" w:rsidRDefault="00886978" w:rsidP="00D03E0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552" w:type="dxa"/>
            <w:vAlign w:val="center"/>
          </w:tcPr>
          <w:p w:rsidR="00886978" w:rsidRDefault="00886978" w:rsidP="00D03E0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机械设计基础</w:t>
            </w:r>
          </w:p>
        </w:tc>
        <w:tc>
          <w:tcPr>
            <w:tcW w:w="4501" w:type="dxa"/>
            <w:vAlign w:val="center"/>
          </w:tcPr>
          <w:p w:rsidR="00886978" w:rsidRDefault="00886978" w:rsidP="00D03E0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《机械设计基础》（第六版）,杨可桢 程光蕴等，高等教育出版社，ISBN：9787040376241</w:t>
            </w:r>
          </w:p>
        </w:tc>
        <w:tc>
          <w:tcPr>
            <w:tcW w:w="1141" w:type="dxa"/>
            <w:vAlign w:val="center"/>
          </w:tcPr>
          <w:p w:rsidR="00886978" w:rsidRDefault="00886978" w:rsidP="00D03E0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886978" w:rsidTr="00D03E08">
        <w:trPr>
          <w:trHeight w:hRule="exact" w:val="1191"/>
          <w:jc w:val="center"/>
        </w:trPr>
        <w:tc>
          <w:tcPr>
            <w:tcW w:w="612" w:type="dxa"/>
            <w:vAlign w:val="center"/>
          </w:tcPr>
          <w:p w:rsidR="00886978" w:rsidRDefault="00886978" w:rsidP="00D03E0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4</w:t>
            </w:r>
          </w:p>
        </w:tc>
        <w:tc>
          <w:tcPr>
            <w:tcW w:w="1712" w:type="dxa"/>
            <w:vAlign w:val="center"/>
          </w:tcPr>
          <w:p w:rsidR="00886978" w:rsidRDefault="00886978" w:rsidP="00D03E0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552" w:type="dxa"/>
            <w:vAlign w:val="center"/>
          </w:tcPr>
          <w:p w:rsidR="00886978" w:rsidRDefault="00886978" w:rsidP="00D03E0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电工电子技术</w:t>
            </w:r>
          </w:p>
        </w:tc>
        <w:tc>
          <w:tcPr>
            <w:tcW w:w="4501" w:type="dxa"/>
            <w:vAlign w:val="center"/>
          </w:tcPr>
          <w:p w:rsidR="00886978" w:rsidRDefault="00886978" w:rsidP="00D03E0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《电工电子技术及其应用》,李艳红、郭松梅、刘璐玲，北京理工大学出版社，ISBN：9787564029821</w:t>
            </w:r>
          </w:p>
        </w:tc>
        <w:tc>
          <w:tcPr>
            <w:tcW w:w="1141" w:type="dxa"/>
            <w:vAlign w:val="center"/>
          </w:tcPr>
          <w:p w:rsidR="00886978" w:rsidRDefault="00886978" w:rsidP="00D03E0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886978" w:rsidTr="00D03E08">
        <w:trPr>
          <w:trHeight w:hRule="exact" w:val="1191"/>
          <w:jc w:val="center"/>
        </w:trPr>
        <w:tc>
          <w:tcPr>
            <w:tcW w:w="612" w:type="dxa"/>
            <w:vAlign w:val="center"/>
          </w:tcPr>
          <w:p w:rsidR="00886978" w:rsidRDefault="00886978" w:rsidP="00D03E0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5</w:t>
            </w:r>
          </w:p>
        </w:tc>
        <w:tc>
          <w:tcPr>
            <w:tcW w:w="1712" w:type="dxa"/>
            <w:vAlign w:val="center"/>
          </w:tcPr>
          <w:p w:rsidR="00886978" w:rsidRDefault="00886978" w:rsidP="00D03E0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通信工程</w:t>
            </w:r>
          </w:p>
        </w:tc>
        <w:tc>
          <w:tcPr>
            <w:tcW w:w="1552" w:type="dxa"/>
            <w:vAlign w:val="center"/>
          </w:tcPr>
          <w:p w:rsidR="00886978" w:rsidRDefault="00886978" w:rsidP="00D03E0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数字电子技术</w:t>
            </w:r>
          </w:p>
        </w:tc>
        <w:tc>
          <w:tcPr>
            <w:tcW w:w="4501" w:type="dxa"/>
            <w:vAlign w:val="center"/>
          </w:tcPr>
          <w:p w:rsidR="00886978" w:rsidRDefault="00886978" w:rsidP="00D03E0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《电子技术基础-数字部分》,康华光，华中科技大学出版社，ISBN：9787040380040</w:t>
            </w:r>
          </w:p>
        </w:tc>
        <w:tc>
          <w:tcPr>
            <w:tcW w:w="1141" w:type="dxa"/>
            <w:vAlign w:val="center"/>
          </w:tcPr>
          <w:p w:rsidR="00886978" w:rsidRDefault="00886978" w:rsidP="00D03E0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886978" w:rsidTr="00D03E08">
        <w:trPr>
          <w:trHeight w:hRule="exact" w:val="1191"/>
          <w:jc w:val="center"/>
        </w:trPr>
        <w:tc>
          <w:tcPr>
            <w:tcW w:w="612" w:type="dxa"/>
            <w:vAlign w:val="center"/>
          </w:tcPr>
          <w:p w:rsidR="00886978" w:rsidRDefault="00886978" w:rsidP="00D03E0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6</w:t>
            </w:r>
          </w:p>
        </w:tc>
        <w:tc>
          <w:tcPr>
            <w:tcW w:w="1712" w:type="dxa"/>
            <w:vAlign w:val="center"/>
          </w:tcPr>
          <w:p w:rsidR="00886978" w:rsidRDefault="00886978" w:rsidP="00D03E0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计算机科学与技术</w:t>
            </w:r>
          </w:p>
        </w:tc>
        <w:tc>
          <w:tcPr>
            <w:tcW w:w="1552" w:type="dxa"/>
            <w:vAlign w:val="center"/>
          </w:tcPr>
          <w:p w:rsidR="00886978" w:rsidRDefault="00886978" w:rsidP="00D03E0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C语言程序设计</w:t>
            </w:r>
            <w:r>
              <w:rPr>
                <w:rFonts w:ascii="宋体" w:hAnsi="宋体" w:cs="宋体" w:hint="eastAsia"/>
                <w:kern w:val="0"/>
                <w:sz w:val="24"/>
              </w:rPr>
              <w:t>Ⅰ</w:t>
            </w:r>
          </w:p>
        </w:tc>
        <w:tc>
          <w:tcPr>
            <w:tcW w:w="4501" w:type="dxa"/>
            <w:vAlign w:val="center"/>
          </w:tcPr>
          <w:p w:rsidR="00886978" w:rsidRDefault="00886978" w:rsidP="00D03E0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《C程序设计教程》2018版，谭浩强，清华大学出版社，ISBN：9787302503828</w:t>
            </w:r>
          </w:p>
        </w:tc>
        <w:tc>
          <w:tcPr>
            <w:tcW w:w="1141" w:type="dxa"/>
            <w:vAlign w:val="center"/>
          </w:tcPr>
          <w:p w:rsidR="00886978" w:rsidRDefault="00886978" w:rsidP="00D03E0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886978" w:rsidTr="00D03E08">
        <w:trPr>
          <w:trHeight w:hRule="exact" w:val="1191"/>
          <w:jc w:val="center"/>
        </w:trPr>
        <w:tc>
          <w:tcPr>
            <w:tcW w:w="612" w:type="dxa"/>
            <w:vAlign w:val="center"/>
          </w:tcPr>
          <w:p w:rsidR="00886978" w:rsidRDefault="00886978" w:rsidP="00D03E0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7</w:t>
            </w:r>
          </w:p>
        </w:tc>
        <w:tc>
          <w:tcPr>
            <w:tcW w:w="1712" w:type="dxa"/>
            <w:vAlign w:val="center"/>
          </w:tcPr>
          <w:p w:rsidR="00886978" w:rsidRDefault="00886978" w:rsidP="00D03E0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软件工程</w:t>
            </w:r>
          </w:p>
        </w:tc>
        <w:tc>
          <w:tcPr>
            <w:tcW w:w="1552" w:type="dxa"/>
            <w:vAlign w:val="center"/>
          </w:tcPr>
          <w:p w:rsidR="00886978" w:rsidRDefault="00886978" w:rsidP="00D03E0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C语言程序设计</w:t>
            </w:r>
            <w:r>
              <w:rPr>
                <w:rFonts w:ascii="宋体" w:hAnsi="宋体" w:cs="宋体" w:hint="eastAsia"/>
                <w:kern w:val="0"/>
                <w:sz w:val="24"/>
              </w:rPr>
              <w:t>Ⅱ</w:t>
            </w:r>
          </w:p>
        </w:tc>
        <w:tc>
          <w:tcPr>
            <w:tcW w:w="4501" w:type="dxa"/>
            <w:vAlign w:val="center"/>
          </w:tcPr>
          <w:p w:rsidR="00886978" w:rsidRDefault="00886978" w:rsidP="00D03E0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《C语言程序设计教程》,王继鹏、陈希，人民邮电出版社；ISBN:9787115491688</w:t>
            </w:r>
          </w:p>
        </w:tc>
        <w:tc>
          <w:tcPr>
            <w:tcW w:w="1141" w:type="dxa"/>
            <w:vAlign w:val="center"/>
          </w:tcPr>
          <w:p w:rsidR="00886978" w:rsidRDefault="00886978" w:rsidP="00D03E0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886978" w:rsidTr="00D03E08">
        <w:trPr>
          <w:trHeight w:hRule="exact" w:val="1191"/>
          <w:jc w:val="center"/>
        </w:trPr>
        <w:tc>
          <w:tcPr>
            <w:tcW w:w="612" w:type="dxa"/>
            <w:vAlign w:val="center"/>
          </w:tcPr>
          <w:p w:rsidR="00886978" w:rsidRDefault="00886978" w:rsidP="00D03E0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8</w:t>
            </w:r>
          </w:p>
        </w:tc>
        <w:tc>
          <w:tcPr>
            <w:tcW w:w="1712" w:type="dxa"/>
            <w:vAlign w:val="center"/>
          </w:tcPr>
          <w:p w:rsidR="00886978" w:rsidRDefault="00886978" w:rsidP="00D03E0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土木工程</w:t>
            </w:r>
          </w:p>
        </w:tc>
        <w:tc>
          <w:tcPr>
            <w:tcW w:w="1552" w:type="dxa"/>
            <w:vAlign w:val="center"/>
          </w:tcPr>
          <w:p w:rsidR="00886978" w:rsidRDefault="00886978" w:rsidP="00D03E0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房屋建筑学</w:t>
            </w:r>
          </w:p>
        </w:tc>
        <w:tc>
          <w:tcPr>
            <w:tcW w:w="4501" w:type="dxa"/>
            <w:vAlign w:val="center"/>
          </w:tcPr>
          <w:p w:rsidR="00886978" w:rsidRDefault="00886978" w:rsidP="00D03E0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《房屋建筑学》2017版，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李必喻等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，武汉理工大学出版社ISBN：9787562946700</w:t>
            </w:r>
          </w:p>
        </w:tc>
        <w:tc>
          <w:tcPr>
            <w:tcW w:w="1141" w:type="dxa"/>
            <w:vAlign w:val="center"/>
          </w:tcPr>
          <w:p w:rsidR="00886978" w:rsidRDefault="00886978" w:rsidP="00D03E0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886978" w:rsidTr="00D03E08">
        <w:trPr>
          <w:trHeight w:hRule="exact" w:val="1191"/>
          <w:jc w:val="center"/>
        </w:trPr>
        <w:tc>
          <w:tcPr>
            <w:tcW w:w="612" w:type="dxa"/>
            <w:vAlign w:val="center"/>
          </w:tcPr>
          <w:p w:rsidR="00886978" w:rsidRDefault="00886978" w:rsidP="00D03E0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9</w:t>
            </w:r>
          </w:p>
        </w:tc>
        <w:tc>
          <w:tcPr>
            <w:tcW w:w="1712" w:type="dxa"/>
            <w:vAlign w:val="center"/>
          </w:tcPr>
          <w:p w:rsidR="00886978" w:rsidRDefault="00886978" w:rsidP="00D03E0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制药工程</w:t>
            </w:r>
          </w:p>
        </w:tc>
        <w:tc>
          <w:tcPr>
            <w:tcW w:w="1552" w:type="dxa"/>
            <w:vAlign w:val="center"/>
          </w:tcPr>
          <w:p w:rsidR="00886978" w:rsidRDefault="00886978" w:rsidP="00D03E0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基础化学</w:t>
            </w:r>
          </w:p>
        </w:tc>
        <w:tc>
          <w:tcPr>
            <w:tcW w:w="4501" w:type="dxa"/>
            <w:vAlign w:val="center"/>
          </w:tcPr>
          <w:p w:rsidR="00886978" w:rsidRDefault="00886978" w:rsidP="00D03E0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《基础化学》2019版，游文章，化学工业出版社，ISBN：9787122346650</w:t>
            </w:r>
          </w:p>
        </w:tc>
        <w:tc>
          <w:tcPr>
            <w:tcW w:w="1141" w:type="dxa"/>
            <w:vAlign w:val="center"/>
          </w:tcPr>
          <w:p w:rsidR="00886978" w:rsidRDefault="00886978" w:rsidP="00D03E0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886978" w:rsidTr="00D03E08">
        <w:trPr>
          <w:trHeight w:hRule="exact" w:val="1191"/>
          <w:jc w:val="center"/>
        </w:trPr>
        <w:tc>
          <w:tcPr>
            <w:tcW w:w="612" w:type="dxa"/>
            <w:vAlign w:val="center"/>
          </w:tcPr>
          <w:p w:rsidR="00886978" w:rsidRDefault="00886978" w:rsidP="00D03E0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lastRenderedPageBreak/>
              <w:t>10</w:t>
            </w:r>
          </w:p>
        </w:tc>
        <w:tc>
          <w:tcPr>
            <w:tcW w:w="1712" w:type="dxa"/>
            <w:vAlign w:val="center"/>
          </w:tcPr>
          <w:p w:rsidR="00886978" w:rsidRDefault="00886978" w:rsidP="00D03E0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工程管理</w:t>
            </w:r>
          </w:p>
        </w:tc>
        <w:tc>
          <w:tcPr>
            <w:tcW w:w="1552" w:type="dxa"/>
            <w:vAlign w:val="center"/>
          </w:tcPr>
          <w:p w:rsidR="00886978" w:rsidRDefault="00886978" w:rsidP="00D03E0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工程项目管理</w:t>
            </w:r>
          </w:p>
        </w:tc>
        <w:tc>
          <w:tcPr>
            <w:tcW w:w="4501" w:type="dxa"/>
            <w:vAlign w:val="center"/>
          </w:tcPr>
          <w:p w:rsidR="00886978" w:rsidRDefault="00886978" w:rsidP="00D03E0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《工程项目管理》2018版,宋彦朋，西北工业大学出版社，ISBN：9787561257685</w:t>
            </w:r>
          </w:p>
        </w:tc>
        <w:tc>
          <w:tcPr>
            <w:tcW w:w="1141" w:type="dxa"/>
            <w:vAlign w:val="center"/>
          </w:tcPr>
          <w:p w:rsidR="00886978" w:rsidRDefault="00886978" w:rsidP="00D03E0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886978" w:rsidTr="00D03E08">
        <w:trPr>
          <w:trHeight w:hRule="exact" w:val="1191"/>
          <w:jc w:val="center"/>
        </w:trPr>
        <w:tc>
          <w:tcPr>
            <w:tcW w:w="612" w:type="dxa"/>
            <w:vAlign w:val="center"/>
          </w:tcPr>
          <w:p w:rsidR="00886978" w:rsidRDefault="00886978" w:rsidP="00D03E0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11</w:t>
            </w:r>
          </w:p>
        </w:tc>
        <w:tc>
          <w:tcPr>
            <w:tcW w:w="1712" w:type="dxa"/>
            <w:vAlign w:val="center"/>
          </w:tcPr>
          <w:p w:rsidR="00886978" w:rsidRDefault="00886978" w:rsidP="00D03E0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工程造价</w:t>
            </w:r>
          </w:p>
        </w:tc>
        <w:tc>
          <w:tcPr>
            <w:tcW w:w="1552" w:type="dxa"/>
            <w:vAlign w:val="center"/>
          </w:tcPr>
          <w:p w:rsidR="00886978" w:rsidRDefault="00886978" w:rsidP="00D03E0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建筑法规</w:t>
            </w:r>
          </w:p>
        </w:tc>
        <w:tc>
          <w:tcPr>
            <w:tcW w:w="4501" w:type="dxa"/>
            <w:vAlign w:val="center"/>
          </w:tcPr>
          <w:p w:rsidR="00886978" w:rsidRDefault="00886978" w:rsidP="00D03E0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《建设工程法规》2017第1版，冯清、王晓燕，北京理工大学出版社，ISBN：9787568237055</w:t>
            </w:r>
          </w:p>
        </w:tc>
        <w:tc>
          <w:tcPr>
            <w:tcW w:w="1141" w:type="dxa"/>
            <w:vAlign w:val="center"/>
          </w:tcPr>
          <w:p w:rsidR="00886978" w:rsidRDefault="00886978" w:rsidP="00D03E0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886978" w:rsidTr="00D03E08">
        <w:trPr>
          <w:trHeight w:hRule="exact" w:val="1191"/>
          <w:jc w:val="center"/>
        </w:trPr>
        <w:tc>
          <w:tcPr>
            <w:tcW w:w="612" w:type="dxa"/>
            <w:vAlign w:val="center"/>
          </w:tcPr>
          <w:p w:rsidR="00886978" w:rsidRDefault="00886978" w:rsidP="00D03E0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12</w:t>
            </w:r>
          </w:p>
        </w:tc>
        <w:tc>
          <w:tcPr>
            <w:tcW w:w="1712" w:type="dxa"/>
            <w:vAlign w:val="center"/>
          </w:tcPr>
          <w:p w:rsidR="00886978" w:rsidRDefault="00886978" w:rsidP="00D03E0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工商管理</w:t>
            </w:r>
          </w:p>
        </w:tc>
        <w:tc>
          <w:tcPr>
            <w:tcW w:w="1552" w:type="dxa"/>
            <w:vAlign w:val="center"/>
          </w:tcPr>
          <w:p w:rsidR="00886978" w:rsidRDefault="00886978" w:rsidP="00D03E0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管理学原理</w:t>
            </w:r>
          </w:p>
        </w:tc>
        <w:tc>
          <w:tcPr>
            <w:tcW w:w="4501" w:type="dxa"/>
            <w:vAlign w:val="center"/>
          </w:tcPr>
          <w:p w:rsidR="00886978" w:rsidRDefault="00886978" w:rsidP="00D03E0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《管理学原理》第二版,杨跃之,人民邮电出版社ISBN：9787115410115</w:t>
            </w:r>
          </w:p>
        </w:tc>
        <w:tc>
          <w:tcPr>
            <w:tcW w:w="1141" w:type="dxa"/>
            <w:vAlign w:val="center"/>
          </w:tcPr>
          <w:p w:rsidR="00886978" w:rsidRDefault="00886978" w:rsidP="00D03E0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886978" w:rsidTr="00D03E08">
        <w:trPr>
          <w:trHeight w:hRule="exact" w:val="1191"/>
          <w:jc w:val="center"/>
        </w:trPr>
        <w:tc>
          <w:tcPr>
            <w:tcW w:w="612" w:type="dxa"/>
            <w:vAlign w:val="center"/>
          </w:tcPr>
          <w:p w:rsidR="00886978" w:rsidRDefault="00886978" w:rsidP="00D03E0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13</w:t>
            </w:r>
          </w:p>
        </w:tc>
        <w:tc>
          <w:tcPr>
            <w:tcW w:w="1712" w:type="dxa"/>
            <w:vAlign w:val="center"/>
          </w:tcPr>
          <w:p w:rsidR="00886978" w:rsidRDefault="00886978" w:rsidP="00D03E0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会计学</w:t>
            </w:r>
          </w:p>
        </w:tc>
        <w:tc>
          <w:tcPr>
            <w:tcW w:w="1552" w:type="dxa"/>
            <w:vAlign w:val="center"/>
          </w:tcPr>
          <w:p w:rsidR="00886978" w:rsidRDefault="00886978" w:rsidP="00D03E0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会计学原理</w:t>
            </w:r>
          </w:p>
        </w:tc>
        <w:tc>
          <w:tcPr>
            <w:tcW w:w="4501" w:type="dxa"/>
            <w:vAlign w:val="center"/>
          </w:tcPr>
          <w:p w:rsidR="00886978" w:rsidRDefault="00886978" w:rsidP="00D03E0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《会计学原理》2018版，罗云芳、赵利，清华大学出版社ISBN：9787302504214</w:t>
            </w:r>
          </w:p>
        </w:tc>
        <w:tc>
          <w:tcPr>
            <w:tcW w:w="1141" w:type="dxa"/>
            <w:vAlign w:val="center"/>
          </w:tcPr>
          <w:p w:rsidR="00886978" w:rsidRDefault="00886978" w:rsidP="00D03E0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886978" w:rsidTr="00D03E08">
        <w:trPr>
          <w:trHeight w:hRule="exact" w:val="1191"/>
          <w:jc w:val="center"/>
        </w:trPr>
        <w:tc>
          <w:tcPr>
            <w:tcW w:w="612" w:type="dxa"/>
            <w:vAlign w:val="center"/>
          </w:tcPr>
          <w:p w:rsidR="00886978" w:rsidRDefault="00886978" w:rsidP="00D03E0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14</w:t>
            </w:r>
          </w:p>
        </w:tc>
        <w:tc>
          <w:tcPr>
            <w:tcW w:w="1712" w:type="dxa"/>
            <w:vAlign w:val="center"/>
          </w:tcPr>
          <w:p w:rsidR="00886978" w:rsidRDefault="00886978" w:rsidP="00D03E0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英语</w:t>
            </w:r>
          </w:p>
        </w:tc>
        <w:tc>
          <w:tcPr>
            <w:tcW w:w="1552" w:type="dxa"/>
            <w:vAlign w:val="center"/>
          </w:tcPr>
          <w:p w:rsidR="00886978" w:rsidRDefault="00886978" w:rsidP="00D03E0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综合英语</w:t>
            </w:r>
          </w:p>
        </w:tc>
        <w:tc>
          <w:tcPr>
            <w:tcW w:w="4501" w:type="dxa"/>
            <w:vAlign w:val="center"/>
          </w:tcPr>
          <w:p w:rsidR="00886978" w:rsidRDefault="00886978" w:rsidP="00D03E0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《综合教程》第三版第1册（学生用书）,何兆熊、顾大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僖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,上海外语教育出版社，ISBN：9787544657006</w:t>
            </w:r>
          </w:p>
        </w:tc>
        <w:tc>
          <w:tcPr>
            <w:tcW w:w="1141" w:type="dxa"/>
            <w:vAlign w:val="center"/>
          </w:tcPr>
          <w:p w:rsidR="00886978" w:rsidRDefault="00886978" w:rsidP="00D03E0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</w:tbl>
    <w:p w:rsidR="00EF7D49" w:rsidRPr="00886978" w:rsidRDefault="00EF7D49"/>
    <w:sectPr w:rsidR="00EF7D49" w:rsidRPr="00886978" w:rsidSect="00EF7D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6978"/>
    <w:rsid w:val="00080B69"/>
    <w:rsid w:val="00113AE1"/>
    <w:rsid w:val="00212D52"/>
    <w:rsid w:val="00812E0C"/>
    <w:rsid w:val="00886978"/>
    <w:rsid w:val="008B6476"/>
    <w:rsid w:val="008E4D5E"/>
    <w:rsid w:val="00AE5D9A"/>
    <w:rsid w:val="00B85EBF"/>
    <w:rsid w:val="00BA4C7C"/>
    <w:rsid w:val="00D559F0"/>
    <w:rsid w:val="00DE1AF0"/>
    <w:rsid w:val="00EC531F"/>
    <w:rsid w:val="00EF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7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854</Characters>
  <Application>Microsoft Office Word</Application>
  <DocSecurity>0</DocSecurity>
  <Lines>7</Lines>
  <Paragraphs>2</Paragraphs>
  <ScaleCrop>false</ScaleCrop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h61h4am</dc:creator>
  <cp:lastModifiedBy>h61h4am</cp:lastModifiedBy>
  <cp:revision>1</cp:revision>
  <dcterms:created xsi:type="dcterms:W3CDTF">2022-03-23T04:43:00Z</dcterms:created>
  <dcterms:modified xsi:type="dcterms:W3CDTF">2022-03-23T04:43:00Z</dcterms:modified>
</cp:coreProperties>
</file>